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6C59" w14:textId="77777777" w:rsidR="00DF3291" w:rsidRDefault="00DF3291" w:rsidP="004E6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DB2668" wp14:editId="623A5E1F">
            <wp:simplePos x="0" y="0"/>
            <wp:positionH relativeFrom="column">
              <wp:posOffset>-89370</wp:posOffset>
            </wp:positionH>
            <wp:positionV relativeFrom="paragraph">
              <wp:posOffset>249</wp:posOffset>
            </wp:positionV>
            <wp:extent cx="946206" cy="982739"/>
            <wp:effectExtent l="0" t="0" r="635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 л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6" cy="9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BAC" w:rsidRPr="00B17A1D">
        <w:rPr>
          <w:rFonts w:ascii="Times New Roman" w:hAnsi="Times New Roman" w:cs="Times New Roman"/>
          <w:sz w:val="28"/>
          <w:szCs w:val="28"/>
        </w:rPr>
        <w:t xml:space="preserve">ФГБОУ ВО «БАЙКАЛЬСКИЙ ГОСУДАРСТВЕННЫЙ УНИВЕРСИТЕТ», </w:t>
      </w:r>
    </w:p>
    <w:p w14:paraId="2D1B8572" w14:textId="7781675F" w:rsidR="00DF3291" w:rsidRDefault="00835BAC" w:rsidP="00DF3291">
      <w:pPr>
        <w:jc w:val="center"/>
        <w:rPr>
          <w:rFonts w:ascii="Times New Roman" w:hAnsi="Times New Roman" w:cs="Times New Roman"/>
          <w:sz w:val="36"/>
        </w:rPr>
      </w:pPr>
      <w:r w:rsidRPr="00B17A1D">
        <w:rPr>
          <w:rFonts w:ascii="Times New Roman" w:hAnsi="Times New Roman" w:cs="Times New Roman"/>
          <w:sz w:val="28"/>
          <w:szCs w:val="28"/>
        </w:rPr>
        <w:t>Институт управления и финансов</w:t>
      </w:r>
      <w:bookmarkStart w:id="0" w:name="_Hlk99030364"/>
    </w:p>
    <w:p w14:paraId="537559BA" w14:textId="17F0F959" w:rsidR="00835BAC" w:rsidRPr="00B17A1D" w:rsidRDefault="00DF3291" w:rsidP="00DF32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6"/>
        </w:rPr>
        <w:t>Е</w:t>
      </w:r>
      <w:r w:rsidR="009318A1" w:rsidRPr="00DF3291">
        <w:rPr>
          <w:rFonts w:ascii="Times New Roman" w:hAnsi="Times New Roman" w:cs="Times New Roman"/>
          <w:sz w:val="36"/>
        </w:rPr>
        <w:t>жегодная всероссийская</w:t>
      </w:r>
      <w:r w:rsidR="00B17A1D" w:rsidRPr="00DF3291">
        <w:rPr>
          <w:rFonts w:ascii="Times New Roman" w:hAnsi="Times New Roman" w:cs="Times New Roman"/>
          <w:sz w:val="36"/>
        </w:rPr>
        <w:t xml:space="preserve"> </w:t>
      </w:r>
      <w:r w:rsidR="009318A1" w:rsidRPr="00DF3291">
        <w:rPr>
          <w:rFonts w:ascii="Times New Roman" w:hAnsi="Times New Roman" w:cs="Times New Roman"/>
          <w:sz w:val="36"/>
        </w:rPr>
        <w:t>научно-практическая конференция</w:t>
      </w:r>
      <w:r>
        <w:rPr>
          <w:rFonts w:ascii="Times New Roman" w:hAnsi="Times New Roman" w:cs="Times New Roman"/>
          <w:sz w:val="36"/>
        </w:rPr>
        <w:t xml:space="preserve"> </w:t>
      </w:r>
      <w:bookmarkStart w:id="1" w:name="_Hlk160469292"/>
      <w:r w:rsidR="008F7400" w:rsidRPr="00B17A1D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9318A1" w:rsidRPr="008F7400">
        <w:rPr>
          <w:rFonts w:ascii="Times New Roman" w:hAnsi="Times New Roman" w:cs="Times New Roman"/>
          <w:b/>
          <w:bCs/>
          <w:sz w:val="32"/>
          <w:szCs w:val="32"/>
        </w:rPr>
        <w:t>ибиряковские</w:t>
      </w:r>
      <w:proofErr w:type="spellEnd"/>
      <w:r w:rsidR="009318A1" w:rsidRPr="008F74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F7400">
        <w:rPr>
          <w:rFonts w:ascii="Times New Roman" w:hAnsi="Times New Roman" w:cs="Times New Roman"/>
          <w:b/>
          <w:bCs/>
          <w:sz w:val="32"/>
          <w:szCs w:val="32"/>
        </w:rPr>
        <w:t>чтения: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F7400">
        <w:rPr>
          <w:rFonts w:ascii="Times New Roman" w:hAnsi="Times New Roman" w:cs="Times New Roman"/>
          <w:b/>
          <w:bCs/>
          <w:sz w:val="32"/>
          <w:szCs w:val="32"/>
        </w:rPr>
        <w:t>трансформация</w:t>
      </w:r>
      <w:r w:rsidR="009318A1" w:rsidRPr="008F7400">
        <w:rPr>
          <w:rFonts w:ascii="Times New Roman" w:hAnsi="Times New Roman" w:cs="Times New Roman"/>
          <w:b/>
          <w:bCs/>
          <w:sz w:val="32"/>
          <w:szCs w:val="32"/>
        </w:rPr>
        <w:t xml:space="preserve"> бизнес-процессов в условиях глобальных экономических изменений</w:t>
      </w:r>
      <w:r w:rsidR="008F7400"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1"/>
    </w:p>
    <w:bookmarkEnd w:id="0"/>
    <w:p w14:paraId="5F7EE30F" w14:textId="070D2C1B" w:rsidR="00757404" w:rsidRPr="00B17A1D" w:rsidRDefault="0094768F" w:rsidP="00757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ИНФОРМАЦИОННОЕ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Pr="00B17A1D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6BECBC0C" w14:textId="5F27D96D" w:rsidR="0094768F" w:rsidRPr="00B17A1D" w:rsidRDefault="008F7400" w:rsidP="00757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20A1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768F" w:rsidRPr="00B17A1D">
        <w:rPr>
          <w:rFonts w:ascii="Times New Roman" w:hAnsi="Times New Roman" w:cs="Times New Roman"/>
          <w:b/>
          <w:bCs/>
          <w:sz w:val="28"/>
          <w:szCs w:val="28"/>
        </w:rPr>
        <w:t xml:space="preserve"> г., </w:t>
      </w:r>
    </w:p>
    <w:p w14:paraId="1F61B511" w14:textId="73F70980" w:rsidR="0094768F" w:rsidRPr="00B17A1D" w:rsidRDefault="0094768F" w:rsidP="00757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г. Иркутск </w:t>
      </w:r>
    </w:p>
    <w:p w14:paraId="3961AC87" w14:textId="5608C11F" w:rsidR="000962B5" w:rsidRPr="00B17A1D" w:rsidRDefault="0094768F" w:rsidP="00DF32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C93B3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E36F6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6320A1">
        <w:rPr>
          <w:rFonts w:ascii="Times New Roman" w:hAnsi="Times New Roman" w:cs="Times New Roman"/>
          <w:sz w:val="28"/>
          <w:szCs w:val="28"/>
        </w:rPr>
        <w:t>всероссийской</w:t>
      </w:r>
      <w:r w:rsidR="006320A1" w:rsidRPr="006320A1">
        <w:rPr>
          <w:rFonts w:ascii="Times New Roman" w:hAnsi="Times New Roman" w:cs="Times New Roman"/>
          <w:sz w:val="28"/>
          <w:szCs w:val="28"/>
        </w:rPr>
        <w:t xml:space="preserve"> н</w:t>
      </w:r>
      <w:r w:rsidR="006320A1">
        <w:rPr>
          <w:rFonts w:ascii="Times New Roman" w:hAnsi="Times New Roman" w:cs="Times New Roman"/>
          <w:sz w:val="28"/>
          <w:szCs w:val="28"/>
        </w:rPr>
        <w:t>аучно-практической конференции</w:t>
      </w:r>
      <w:r w:rsidR="000E36F6">
        <w:rPr>
          <w:rFonts w:ascii="Times New Roman" w:hAnsi="Times New Roman" w:cs="Times New Roman"/>
          <w:sz w:val="28"/>
          <w:szCs w:val="28"/>
        </w:rPr>
        <w:t xml:space="preserve"> </w:t>
      </w:r>
      <w:r w:rsidR="000E36F6" w:rsidRPr="000E36F6">
        <w:rPr>
          <w:rFonts w:ascii="Times New Roman" w:hAnsi="Times New Roman" w:cs="Times New Roman"/>
          <w:sz w:val="28"/>
          <w:szCs w:val="28"/>
        </w:rPr>
        <w:t>«</w:t>
      </w:r>
      <w:r w:rsidR="008F7400" w:rsidRPr="008F7400">
        <w:rPr>
          <w:rFonts w:ascii="Times New Roman" w:hAnsi="Times New Roman" w:cs="Times New Roman"/>
          <w:sz w:val="28"/>
          <w:szCs w:val="28"/>
        </w:rPr>
        <w:t>СИБИРЯКОВСКИЕ ЧТЕНИЯ: ТРАНСФОРМАЦИЯ БИЗНЕС-ПРОЦЕССОВ В УСЛОВИЯХ ГЛОБАЛЬНЫХ ЭКОНОМИЧЕСКИХ ИЗМЕНЕНИЙ</w:t>
      </w:r>
      <w:r w:rsidR="000E36F6" w:rsidRPr="000E36F6">
        <w:rPr>
          <w:rFonts w:ascii="Times New Roman" w:hAnsi="Times New Roman" w:cs="Times New Roman"/>
          <w:sz w:val="28"/>
          <w:szCs w:val="28"/>
        </w:rPr>
        <w:t>»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FE7157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Pr="00FE7157">
        <w:rPr>
          <w:rFonts w:ascii="Times New Roman" w:hAnsi="Times New Roman" w:cs="Times New Roman"/>
          <w:sz w:val="28"/>
          <w:szCs w:val="28"/>
        </w:rPr>
        <w:t>принять</w:t>
      </w:r>
      <w:r w:rsidRPr="00B17A1D">
        <w:rPr>
          <w:rFonts w:ascii="Times New Roman" w:hAnsi="Times New Roman" w:cs="Times New Roman"/>
          <w:sz w:val="28"/>
          <w:szCs w:val="28"/>
        </w:rPr>
        <w:t xml:space="preserve"> участие в научном мероприятии научно-педагогических работников, аспирантов, соискателей, обучающихся по основным профессиональным образовательным программам высшего образования магистратуры,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>, а также представителей бизнес-структур, органов государственного управления и общественных организаций.</w:t>
      </w:r>
    </w:p>
    <w:p w14:paraId="6A9AC1B5" w14:textId="77777777" w:rsidR="00D82194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4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194">
        <w:rPr>
          <w:rFonts w:ascii="Times New Roman" w:hAnsi="Times New Roman" w:cs="Times New Roman"/>
          <w:b/>
          <w:bCs/>
          <w:sz w:val="28"/>
          <w:szCs w:val="28"/>
        </w:rPr>
        <w:t xml:space="preserve">ПЛЕНАРНОГО ЗАСЕДАНИЯ </w:t>
      </w:r>
      <w:r w:rsidR="004560A5">
        <w:rPr>
          <w:rFonts w:ascii="Times New Roman" w:hAnsi="Times New Roman" w:cs="Times New Roman"/>
          <w:b/>
          <w:bCs/>
          <w:sz w:val="28"/>
          <w:szCs w:val="28"/>
        </w:rPr>
        <w:t>в очном формате</w:t>
      </w:r>
      <w:r w:rsidRPr="00B17A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962B5" w:rsidRPr="00B17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FCCE8" w14:textId="367611EF" w:rsidR="00667E3B" w:rsidRPr="00B17A1D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г. </w:t>
      </w:r>
      <w:r w:rsidR="00667E3B" w:rsidRPr="00B17A1D">
        <w:rPr>
          <w:rFonts w:ascii="Times New Roman" w:hAnsi="Times New Roman" w:cs="Times New Roman"/>
          <w:sz w:val="28"/>
          <w:szCs w:val="28"/>
        </w:rPr>
        <w:t>Иркутск</w:t>
      </w:r>
      <w:r w:rsidR="0097003D">
        <w:rPr>
          <w:rFonts w:ascii="Times New Roman" w:hAnsi="Times New Roman" w:cs="Times New Roman"/>
          <w:sz w:val="28"/>
          <w:szCs w:val="28"/>
        </w:rPr>
        <w:t>, ул. Ленина, 11, конференц-зал (2-301)</w:t>
      </w:r>
      <w:r w:rsidR="00667E3B" w:rsidRPr="00B17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7764D" w14:textId="15B43090" w:rsidR="004560A5" w:rsidRDefault="004560A5" w:rsidP="00667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Ссылка для дистанционного участия:</w:t>
      </w:r>
      <w:r w:rsidR="00754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="00754F96" w:rsidRPr="00754F96">
          <w:rPr>
            <w:rStyle w:val="a3"/>
          </w:rPr>
          <w:t>https://bgu.mts-link.ru/j/97766921/506802037</w:t>
        </w:r>
      </w:hyperlink>
    </w:p>
    <w:p w14:paraId="06E471C3" w14:textId="76A1BA89" w:rsidR="00667E3B" w:rsidRPr="00B17A1D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8F7400">
        <w:rPr>
          <w:rFonts w:ascii="Times New Roman" w:hAnsi="Times New Roman" w:cs="Times New Roman"/>
          <w:sz w:val="28"/>
          <w:szCs w:val="28"/>
        </w:rPr>
        <w:t>4</w:t>
      </w:r>
      <w:r w:rsidR="006320A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67E3B"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6320A1">
        <w:rPr>
          <w:rFonts w:ascii="Times New Roman" w:hAnsi="Times New Roman" w:cs="Times New Roman"/>
          <w:sz w:val="28"/>
          <w:szCs w:val="28"/>
        </w:rPr>
        <w:t>202</w:t>
      </w:r>
      <w:r w:rsidR="008F7400">
        <w:rPr>
          <w:rFonts w:ascii="Times New Roman" w:hAnsi="Times New Roman" w:cs="Times New Roman"/>
          <w:sz w:val="28"/>
          <w:szCs w:val="28"/>
        </w:rPr>
        <w:t>5</w:t>
      </w:r>
      <w:r w:rsidRPr="00B17A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003D">
        <w:rPr>
          <w:rFonts w:ascii="Times New Roman" w:hAnsi="Times New Roman" w:cs="Times New Roman"/>
          <w:sz w:val="28"/>
          <w:szCs w:val="28"/>
        </w:rPr>
        <w:t>, в 10.00(</w:t>
      </w:r>
      <w:r w:rsidR="0097003D" w:rsidRPr="0097003D">
        <w:rPr>
          <w:rFonts w:ascii="Times New Roman" w:hAnsi="Times New Roman" w:cs="Times New Roman"/>
          <w:b/>
          <w:bCs/>
          <w:sz w:val="28"/>
          <w:szCs w:val="28"/>
        </w:rPr>
        <w:t>по московскому времени</w:t>
      </w:r>
      <w:r w:rsidR="0097003D">
        <w:rPr>
          <w:rFonts w:ascii="Times New Roman" w:hAnsi="Times New Roman" w:cs="Times New Roman"/>
          <w:sz w:val="28"/>
          <w:szCs w:val="28"/>
        </w:rPr>
        <w:t>)</w:t>
      </w:r>
    </w:p>
    <w:p w14:paraId="2836543A" w14:textId="0B78B8BE" w:rsidR="00667E3B" w:rsidRPr="00B17A1D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Формы участия: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667E3B" w:rsidRPr="00B17A1D">
        <w:rPr>
          <w:rFonts w:ascii="Times New Roman" w:hAnsi="Times New Roman" w:cs="Times New Roman"/>
          <w:sz w:val="28"/>
          <w:szCs w:val="28"/>
        </w:rPr>
        <w:t>очно-заочная.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E4703" w14:textId="5BCC5CB4" w:rsidR="00667E3B" w:rsidRPr="00B17A1D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Рабочи</w:t>
      </w:r>
      <w:r w:rsidR="00667E3B" w:rsidRPr="00B17A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17A1D">
        <w:rPr>
          <w:rFonts w:ascii="Times New Roman" w:hAnsi="Times New Roman" w:cs="Times New Roman"/>
          <w:b/>
          <w:bCs/>
          <w:sz w:val="28"/>
          <w:szCs w:val="28"/>
        </w:rPr>
        <w:t xml:space="preserve"> язык:</w:t>
      </w:r>
      <w:r w:rsidRPr="00B17A1D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667E3B" w:rsidRPr="00B17A1D">
        <w:rPr>
          <w:rFonts w:ascii="Times New Roman" w:hAnsi="Times New Roman" w:cs="Times New Roman"/>
          <w:sz w:val="28"/>
          <w:szCs w:val="28"/>
        </w:rPr>
        <w:t>.</w:t>
      </w:r>
    </w:p>
    <w:p w14:paraId="6FB04CB6" w14:textId="00D6916C" w:rsidR="0099113F" w:rsidRPr="00B17A1D" w:rsidRDefault="0094768F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>Цель проведения: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99113F" w:rsidRPr="00B17A1D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320A1">
        <w:rPr>
          <w:rFonts w:ascii="Times New Roman" w:hAnsi="Times New Roman" w:cs="Times New Roman"/>
          <w:sz w:val="28"/>
          <w:szCs w:val="28"/>
        </w:rPr>
        <w:t xml:space="preserve">тенденций, принципов и закономерностей развития </w:t>
      </w:r>
      <w:r w:rsidR="00CF468B">
        <w:rPr>
          <w:rFonts w:ascii="Times New Roman" w:hAnsi="Times New Roman" w:cs="Times New Roman"/>
          <w:sz w:val="28"/>
          <w:szCs w:val="28"/>
        </w:rPr>
        <w:t>бизнес-процессов на всех уровнях в условиях глобальных экономических изменений</w:t>
      </w:r>
    </w:p>
    <w:p w14:paraId="565C639C" w14:textId="77777777" w:rsidR="000962B5" w:rsidRPr="00B17A1D" w:rsidRDefault="0094768F" w:rsidP="00667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A1D">
        <w:rPr>
          <w:rFonts w:ascii="Times New Roman" w:hAnsi="Times New Roman" w:cs="Times New Roman"/>
          <w:b/>
          <w:bCs/>
          <w:sz w:val="28"/>
          <w:szCs w:val="28"/>
        </w:rPr>
        <w:t xml:space="preserve">Научные направления (секции): </w:t>
      </w:r>
    </w:p>
    <w:p w14:paraId="67345820" w14:textId="654BD4C1" w:rsidR="0094768F" w:rsidRDefault="000E36F6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68F" w:rsidRPr="00B17A1D">
        <w:rPr>
          <w:rFonts w:ascii="Times New Roman" w:hAnsi="Times New Roman" w:cs="Times New Roman"/>
          <w:sz w:val="28"/>
          <w:szCs w:val="28"/>
        </w:rPr>
        <w:t xml:space="preserve">. </w:t>
      </w:r>
      <w:r w:rsidR="00CF468B">
        <w:rPr>
          <w:rFonts w:ascii="Times New Roman" w:hAnsi="Times New Roman" w:cs="Times New Roman"/>
          <w:sz w:val="28"/>
          <w:szCs w:val="28"/>
        </w:rPr>
        <w:t>Проблемы адаптации хозяйствующих субъектов к условиям глобальных экономических изменений</w:t>
      </w:r>
    </w:p>
    <w:p w14:paraId="11061F60" w14:textId="269676EE" w:rsidR="00CF468B" w:rsidRPr="00B17A1D" w:rsidRDefault="000E36F6" w:rsidP="00667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468B">
        <w:rPr>
          <w:rFonts w:ascii="Times New Roman" w:hAnsi="Times New Roman" w:cs="Times New Roman"/>
          <w:sz w:val="28"/>
          <w:szCs w:val="28"/>
        </w:rPr>
        <w:t xml:space="preserve"> Проблемы развития экономической инфраструктуры </w:t>
      </w:r>
    </w:p>
    <w:p w14:paraId="29BFFC45" w14:textId="453DA3F4" w:rsidR="00D96FD7" w:rsidRPr="00B17A1D" w:rsidRDefault="00D96FD7" w:rsidP="00667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AD04" w14:textId="1AA582C9" w:rsidR="00D96FD7" w:rsidRPr="002B03F1" w:rsidRDefault="00D96FD7" w:rsidP="00D96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14:paraId="5A970E24" w14:textId="32AF10E8" w:rsidR="00D96FD7" w:rsidRDefault="00D96FD7" w:rsidP="00D96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Председатель организационного комитета:</w:t>
      </w:r>
    </w:p>
    <w:p w14:paraId="0128527A" w14:textId="2718D8B0" w:rsidR="00CF468B" w:rsidRPr="00D6659D" w:rsidRDefault="008F7400" w:rsidP="00D96FD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Синиченко Владимир Викторович</w:t>
      </w:r>
      <w:r w:rsidR="00CF468B" w:rsidRPr="00D6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доктор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исторических</w:t>
      </w:r>
      <w:r w:rsidR="00CF468B" w:rsidRPr="00D6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наук, </w:t>
      </w:r>
      <w:r w:rsidR="000E3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профессор</w:t>
      </w:r>
      <w:r w:rsidR="00CF468B" w:rsidRPr="00D6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E36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проректор по научной работе</w:t>
      </w:r>
      <w:r w:rsidR="00CF468B" w:rsidRPr="00D6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международной деятельности </w:t>
      </w:r>
      <w:r w:rsidR="00CF468B" w:rsidRPr="00D6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Байкальского государственного университета, г. Иркутск</w:t>
      </w:r>
    </w:p>
    <w:p w14:paraId="79D575BC" w14:textId="598DC940" w:rsidR="009A35CA" w:rsidRPr="002B03F1" w:rsidRDefault="00CF468B" w:rsidP="00D96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Зам. председателя</w:t>
      </w:r>
      <w:r w:rsidR="009A35CA" w:rsidRPr="002B03F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организационного комитета: </w:t>
      </w:r>
    </w:p>
    <w:p w14:paraId="5A20AD8E" w14:textId="77777777" w:rsidR="00CF468B" w:rsidRPr="00B17A1D" w:rsidRDefault="00CF468B" w:rsidP="00CF468B">
      <w:pPr>
        <w:jc w:val="both"/>
        <w:rPr>
          <w:rFonts w:ascii="Times New Roman" w:hAnsi="Times New Roman" w:cs="Times New Roman"/>
          <w:sz w:val="28"/>
          <w:szCs w:val="28"/>
        </w:rPr>
      </w:pPr>
      <w:r w:rsidRPr="002B03F1">
        <w:rPr>
          <w:rFonts w:ascii="Times New Roman" w:hAnsi="Times New Roman" w:cs="Times New Roman"/>
          <w:i/>
          <w:iCs/>
          <w:sz w:val="28"/>
          <w:szCs w:val="28"/>
        </w:rPr>
        <w:t>Урбанаев Леонид Львович,</w:t>
      </w:r>
      <w:r w:rsidRPr="00B17A1D">
        <w:rPr>
          <w:rFonts w:ascii="Times New Roman" w:hAnsi="Times New Roman" w:cs="Times New Roman"/>
          <w:sz w:val="28"/>
          <w:szCs w:val="28"/>
        </w:rPr>
        <w:t xml:space="preserve"> канд.</w:t>
      </w:r>
      <w:bookmarkStart w:id="2" w:name="_GoBack"/>
      <w:bookmarkEnd w:id="2"/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 xml:space="preserve">. наук, </w:t>
      </w:r>
      <w:r w:rsidRPr="00FE7157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A1D">
        <w:rPr>
          <w:rFonts w:ascii="Times New Roman" w:hAnsi="Times New Roman" w:cs="Times New Roman"/>
          <w:sz w:val="28"/>
          <w:szCs w:val="28"/>
        </w:rPr>
        <w:t xml:space="preserve"> директор Института управления и финансов Байкальского государственного университета, г. Иркутск</w:t>
      </w:r>
    </w:p>
    <w:p w14:paraId="2132F6B9" w14:textId="5001CF33" w:rsidR="009A35CA" w:rsidRPr="002B03F1" w:rsidRDefault="009A35CA" w:rsidP="00D96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t>Члены организационного комитета:</w:t>
      </w:r>
    </w:p>
    <w:p w14:paraId="7076A8E6" w14:textId="5910A4B4" w:rsidR="009A35CA" w:rsidRPr="00B17A1D" w:rsidRDefault="000A38B2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Чупров Сергей Витальевич</w:t>
      </w:r>
      <w:r w:rsidR="009A35CA" w:rsidRPr="002B03F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A35CA" w:rsidRPr="00B1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="002B03F1" w:rsidRPr="00B17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3F1" w:rsidRPr="00B17A1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B03F1" w:rsidRPr="00B17A1D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>профессор кафедры</w:t>
      </w:r>
      <w:r w:rsidR="002B03F1" w:rsidRPr="00B17A1D">
        <w:rPr>
          <w:rFonts w:ascii="Times New Roman" w:hAnsi="Times New Roman" w:cs="Times New Roman"/>
          <w:sz w:val="28"/>
          <w:szCs w:val="28"/>
        </w:rPr>
        <w:t xml:space="preserve"> менеджмента и сервиса Байкальского государственного университета, г. Иркутск</w:t>
      </w:r>
    </w:p>
    <w:p w14:paraId="7D544B76" w14:textId="112F4B1C" w:rsidR="000E36F6" w:rsidRDefault="000E36F6" w:rsidP="00D96F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Шагина Екатерина Алексеевна, </w:t>
      </w:r>
      <w:r w:rsidRPr="00B17A1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>. наук, доцент</w:t>
      </w:r>
      <w:r>
        <w:rPr>
          <w:rFonts w:ascii="Times New Roman" w:hAnsi="Times New Roman" w:cs="Times New Roman"/>
          <w:sz w:val="28"/>
          <w:szCs w:val="28"/>
        </w:rPr>
        <w:t>, зав. Кафедрой менеджмента и сервиса</w:t>
      </w:r>
      <w:r w:rsidRPr="000E36F6">
        <w:rPr>
          <w:rFonts w:ascii="Times New Roman" w:hAnsi="Times New Roman" w:cs="Times New Roman"/>
          <w:sz w:val="28"/>
          <w:szCs w:val="28"/>
        </w:rPr>
        <w:t xml:space="preserve"> </w:t>
      </w:r>
      <w:r w:rsidRPr="00B17A1D"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университета, г. Иркутск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29077" w14:textId="5596BD7C" w:rsidR="007A5DFC" w:rsidRDefault="007A5DFC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2B03F1">
        <w:rPr>
          <w:rFonts w:ascii="Times New Roman" w:hAnsi="Times New Roman" w:cs="Times New Roman"/>
          <w:i/>
          <w:iCs/>
          <w:sz w:val="28"/>
          <w:szCs w:val="28"/>
        </w:rPr>
        <w:t>Силантьев Александр Валерьевич</w:t>
      </w:r>
      <w:r w:rsidRPr="00B17A1D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>. наук, доцент, доцент кафедры менеджмента и сервиса Байкальского государственного университета, г. Иркутск</w:t>
      </w:r>
      <w:r w:rsidR="001A657A">
        <w:rPr>
          <w:rFonts w:ascii="Times New Roman" w:hAnsi="Times New Roman" w:cs="Times New Roman"/>
          <w:sz w:val="28"/>
          <w:szCs w:val="28"/>
        </w:rPr>
        <w:t>.</w:t>
      </w:r>
    </w:p>
    <w:p w14:paraId="12F01AA9" w14:textId="53DB9609" w:rsidR="008F7400" w:rsidRPr="00B17A1D" w:rsidRDefault="008F7400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8F7400">
        <w:rPr>
          <w:rFonts w:ascii="Times New Roman" w:hAnsi="Times New Roman" w:cs="Times New Roman"/>
          <w:i/>
          <w:sz w:val="28"/>
          <w:szCs w:val="28"/>
        </w:rPr>
        <w:t>Тарханова Елена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7A1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B17A1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17A1D">
        <w:rPr>
          <w:rFonts w:ascii="Times New Roman" w:hAnsi="Times New Roman" w:cs="Times New Roman"/>
          <w:sz w:val="28"/>
          <w:szCs w:val="28"/>
        </w:rPr>
        <w:t>. наук, доцент, доцент кафедры менеджмента и сервиса Байкальского государственного университета, г. Иркутск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C3530" w14:textId="590499DE" w:rsidR="000F2412" w:rsidRPr="002B03F1" w:rsidRDefault="000F2412" w:rsidP="002B0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t>РЕДАКЦИОННАЯ КОЛЛЕГИЯ</w:t>
      </w:r>
    </w:p>
    <w:p w14:paraId="3270B8EA" w14:textId="309092D9" w:rsidR="000F2412" w:rsidRPr="00B17A1D" w:rsidRDefault="000F2412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За формирование </w:t>
      </w:r>
      <w:r w:rsidR="002B03F1">
        <w:rPr>
          <w:rFonts w:ascii="Times New Roman" w:hAnsi="Times New Roman" w:cs="Times New Roman"/>
          <w:sz w:val="28"/>
          <w:szCs w:val="28"/>
        </w:rPr>
        <w:t>материалов конференции</w:t>
      </w:r>
      <w:r w:rsidRPr="00B17A1D">
        <w:rPr>
          <w:rFonts w:ascii="Times New Roman" w:hAnsi="Times New Roman" w:cs="Times New Roman"/>
          <w:sz w:val="28"/>
          <w:szCs w:val="28"/>
        </w:rPr>
        <w:t xml:space="preserve"> отвечает редакционная коллегия, сформированная из членов организационного комитета мероприятия</w:t>
      </w:r>
      <w:r w:rsidR="002B03F1">
        <w:rPr>
          <w:rFonts w:ascii="Times New Roman" w:hAnsi="Times New Roman" w:cs="Times New Roman"/>
          <w:sz w:val="28"/>
          <w:szCs w:val="28"/>
        </w:rPr>
        <w:t>.</w:t>
      </w:r>
    </w:p>
    <w:p w14:paraId="62AAD4EB" w14:textId="77777777" w:rsidR="00B6114D" w:rsidRPr="002B03F1" w:rsidRDefault="00B6114D" w:rsidP="00D96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 ОРГАНИЗАЦИОННОГО КОМИТЕТА </w:t>
      </w:r>
    </w:p>
    <w:p w14:paraId="34A8FDA8" w14:textId="65F4AF61" w:rsidR="00B6114D" w:rsidRPr="00B17A1D" w:rsidRDefault="00B6114D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>Адрес: 664003, г. Иркутск, ул. Ленина, 11, кабинеты. 904-3, 905-3</w:t>
      </w:r>
    </w:p>
    <w:p w14:paraId="7AA217F5" w14:textId="043506AB" w:rsidR="00B6114D" w:rsidRPr="00B17A1D" w:rsidRDefault="00B6114D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7A1D">
        <w:rPr>
          <w:rFonts w:ascii="Times New Roman" w:hAnsi="Times New Roman" w:cs="Times New Roman"/>
          <w:sz w:val="28"/>
          <w:szCs w:val="28"/>
        </w:rPr>
        <w:t>-</w: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7A1D"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99031417"/>
      <w:r w:rsidRPr="00B17A1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B17A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B17A1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B17A1D">
        <w:rPr>
          <w:rFonts w:ascii="Times New Roman" w:hAnsi="Times New Roman" w:cs="Times New Roman"/>
          <w:sz w:val="28"/>
          <w:szCs w:val="28"/>
        </w:rPr>
        <w:instrText>: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instrText>silantyevav</w:instrText>
      </w:r>
      <w:r w:rsidRPr="00B17A1D">
        <w:rPr>
          <w:rFonts w:ascii="Times New Roman" w:hAnsi="Times New Roman" w:cs="Times New Roman"/>
          <w:sz w:val="28"/>
          <w:szCs w:val="28"/>
        </w:rPr>
        <w:instrText>@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instrText>bgu</w:instrText>
      </w:r>
      <w:r w:rsidRPr="00B17A1D">
        <w:rPr>
          <w:rFonts w:ascii="Times New Roman" w:hAnsi="Times New Roman" w:cs="Times New Roman"/>
          <w:sz w:val="28"/>
          <w:szCs w:val="28"/>
        </w:rPr>
        <w:instrText>.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B17A1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B17A1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B17A1D">
        <w:rPr>
          <w:rStyle w:val="a3"/>
          <w:rFonts w:ascii="Times New Roman" w:hAnsi="Times New Roman" w:cs="Times New Roman"/>
          <w:sz w:val="28"/>
          <w:szCs w:val="28"/>
          <w:lang w:val="en-US"/>
        </w:rPr>
        <w:t>silantyevav</w:t>
      </w:r>
      <w:r w:rsidRPr="00B17A1D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B17A1D">
        <w:rPr>
          <w:rStyle w:val="a3"/>
          <w:rFonts w:ascii="Times New Roman" w:hAnsi="Times New Roman" w:cs="Times New Roman"/>
          <w:sz w:val="28"/>
          <w:szCs w:val="28"/>
          <w:lang w:val="en-US"/>
        </w:rPr>
        <w:t>bgu</w:t>
      </w:r>
      <w:r w:rsidRPr="00B17A1D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B17A1D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7A1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3"/>
    <w:p w14:paraId="36C5B554" w14:textId="087B2C0D" w:rsidR="00B6114D" w:rsidRPr="00B17A1D" w:rsidRDefault="008D3C9D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Председатель орг. </w:t>
      </w:r>
      <w:proofErr w:type="gramStart"/>
      <w:r w:rsidRPr="00B17A1D">
        <w:rPr>
          <w:rFonts w:ascii="Times New Roman" w:hAnsi="Times New Roman" w:cs="Times New Roman"/>
          <w:sz w:val="28"/>
          <w:szCs w:val="28"/>
        </w:rPr>
        <w:t>комитета :</w:t>
      </w:r>
      <w:proofErr w:type="gramEnd"/>
      <w:r w:rsidRPr="00B17A1D">
        <w:rPr>
          <w:rFonts w:ascii="Times New Roman" w:hAnsi="Times New Roman" w:cs="Times New Roman"/>
          <w:sz w:val="28"/>
          <w:szCs w:val="28"/>
        </w:rPr>
        <w:t xml:space="preserve">    </w:t>
      </w:r>
      <w:r w:rsidR="00196DD9">
        <w:rPr>
          <w:rFonts w:ascii="Times New Roman" w:hAnsi="Times New Roman" w:cs="Times New Roman"/>
          <w:sz w:val="28"/>
          <w:szCs w:val="28"/>
        </w:rPr>
        <w:t xml:space="preserve">    </w:t>
      </w:r>
      <w:r w:rsidRPr="00B17A1D">
        <w:rPr>
          <w:rFonts w:ascii="Times New Roman" w:hAnsi="Times New Roman" w:cs="Times New Roman"/>
          <w:sz w:val="28"/>
          <w:szCs w:val="28"/>
        </w:rPr>
        <w:t xml:space="preserve">   </w:t>
      </w:r>
      <w:r w:rsidR="008F7400">
        <w:rPr>
          <w:rFonts w:ascii="Times New Roman" w:hAnsi="Times New Roman" w:cs="Times New Roman"/>
          <w:sz w:val="28"/>
          <w:szCs w:val="28"/>
        </w:rPr>
        <w:t>Синиченко В.В.</w:t>
      </w:r>
      <w:r w:rsidR="00196DD9">
        <w:rPr>
          <w:rFonts w:ascii="Times New Roman" w:hAnsi="Times New Roman" w:cs="Times New Roman"/>
          <w:sz w:val="28"/>
          <w:szCs w:val="28"/>
        </w:rPr>
        <w:t xml:space="preserve">        </w:t>
      </w:r>
      <w:r w:rsidR="00CF468B">
        <w:rPr>
          <w:rFonts w:ascii="Times New Roman" w:hAnsi="Times New Roman" w:cs="Times New Roman"/>
          <w:sz w:val="28"/>
          <w:szCs w:val="28"/>
        </w:rPr>
        <w:t xml:space="preserve"> </w:t>
      </w:r>
      <w:r w:rsidR="003D62F6">
        <w:rPr>
          <w:rFonts w:ascii="Times New Roman" w:hAnsi="Times New Roman" w:cs="Times New Roman"/>
          <w:sz w:val="28"/>
          <w:szCs w:val="28"/>
        </w:rPr>
        <w:t>+7(3952)500008*</w:t>
      </w:r>
      <w:r w:rsidR="000E36F6">
        <w:rPr>
          <w:rFonts w:ascii="Times New Roman" w:hAnsi="Times New Roman" w:cs="Times New Roman"/>
          <w:sz w:val="28"/>
          <w:szCs w:val="28"/>
        </w:rPr>
        <w:t>090</w:t>
      </w:r>
    </w:p>
    <w:p w14:paraId="0971F05B" w14:textId="35DEC3F1" w:rsidR="008D3C9D" w:rsidRPr="00B17A1D" w:rsidRDefault="00CF468B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 w:rsidR="008D3C9D" w:rsidRPr="00B17A1D">
        <w:rPr>
          <w:rFonts w:ascii="Times New Roman" w:hAnsi="Times New Roman" w:cs="Times New Roman"/>
          <w:sz w:val="28"/>
          <w:szCs w:val="28"/>
        </w:rPr>
        <w:t xml:space="preserve"> орг. </w:t>
      </w:r>
      <w:proofErr w:type="gramStart"/>
      <w:r w:rsidR="008D3C9D" w:rsidRPr="00B17A1D">
        <w:rPr>
          <w:rFonts w:ascii="Times New Roman" w:hAnsi="Times New Roman" w:cs="Times New Roman"/>
          <w:sz w:val="28"/>
          <w:szCs w:val="28"/>
        </w:rPr>
        <w:t xml:space="preserve">комитета:   </w:t>
      </w:r>
      <w:proofErr w:type="gramEnd"/>
      <w:r w:rsidR="008D3C9D"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Pr="00B17A1D">
        <w:rPr>
          <w:rFonts w:ascii="Times New Roman" w:hAnsi="Times New Roman" w:cs="Times New Roman"/>
          <w:sz w:val="28"/>
          <w:szCs w:val="28"/>
        </w:rPr>
        <w:t xml:space="preserve">Урбанаев Л.Л.  </w:t>
      </w:r>
      <w:r w:rsidR="000E36F6">
        <w:rPr>
          <w:rFonts w:ascii="Times New Roman" w:hAnsi="Times New Roman" w:cs="Times New Roman"/>
          <w:sz w:val="28"/>
          <w:szCs w:val="28"/>
        </w:rPr>
        <w:t xml:space="preserve">  </w:t>
      </w:r>
      <w:r w:rsidRPr="00B17A1D">
        <w:rPr>
          <w:rFonts w:ascii="Times New Roman" w:hAnsi="Times New Roman" w:cs="Times New Roman"/>
          <w:sz w:val="28"/>
          <w:szCs w:val="28"/>
        </w:rPr>
        <w:t xml:space="preserve">      +7(3952)500008*118</w:t>
      </w:r>
    </w:p>
    <w:p w14:paraId="482CD6AC" w14:textId="0244DA32" w:rsidR="00E35D6F" w:rsidRPr="00B17A1D" w:rsidRDefault="00E35D6F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B17A1D">
        <w:rPr>
          <w:rFonts w:ascii="Times New Roman" w:hAnsi="Times New Roman" w:cs="Times New Roman"/>
          <w:sz w:val="28"/>
          <w:szCs w:val="28"/>
        </w:rPr>
        <w:t xml:space="preserve">оргкомитета:   </w:t>
      </w:r>
      <w:proofErr w:type="gramEnd"/>
      <w:r w:rsidRPr="00B17A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68E"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92723B">
        <w:rPr>
          <w:rFonts w:ascii="Times New Roman" w:hAnsi="Times New Roman" w:cs="Times New Roman"/>
          <w:sz w:val="28"/>
          <w:szCs w:val="28"/>
        </w:rPr>
        <w:t xml:space="preserve">            Чупров С.В.</w:t>
      </w:r>
      <w:r w:rsidRPr="00B17A1D">
        <w:rPr>
          <w:rFonts w:ascii="Times New Roman" w:hAnsi="Times New Roman" w:cs="Times New Roman"/>
          <w:sz w:val="28"/>
          <w:szCs w:val="28"/>
        </w:rPr>
        <w:t xml:space="preserve">              +7(3952)500008*242</w:t>
      </w:r>
    </w:p>
    <w:p w14:paraId="53261F2E" w14:textId="69A88D62" w:rsidR="000E36F6" w:rsidRDefault="000E36F6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B17A1D">
        <w:rPr>
          <w:rFonts w:ascii="Times New Roman" w:hAnsi="Times New Roman" w:cs="Times New Roman"/>
          <w:sz w:val="28"/>
          <w:szCs w:val="28"/>
        </w:rPr>
        <w:t xml:space="preserve">оргкомитета:   </w:t>
      </w:r>
      <w:proofErr w:type="gramEnd"/>
      <w:r w:rsidRPr="00B17A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Шагина Е.А</w:t>
      </w:r>
      <w:r w:rsidRPr="00B17A1D">
        <w:rPr>
          <w:rFonts w:ascii="Times New Roman" w:hAnsi="Times New Roman" w:cs="Times New Roman"/>
          <w:sz w:val="28"/>
          <w:szCs w:val="28"/>
        </w:rPr>
        <w:t xml:space="preserve">              +7(3952)500008*242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79C76" w14:textId="5E613B20" w:rsidR="008D3C9D" w:rsidRPr="00B17A1D" w:rsidRDefault="008D3C9D" w:rsidP="00D96FD7">
      <w:pPr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B17A1D">
        <w:rPr>
          <w:rFonts w:ascii="Times New Roman" w:hAnsi="Times New Roman" w:cs="Times New Roman"/>
          <w:sz w:val="28"/>
          <w:szCs w:val="28"/>
        </w:rPr>
        <w:t>оргкомитета</w:t>
      </w:r>
      <w:r w:rsidR="00E35D6F" w:rsidRPr="00B17A1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468E"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E35D6F" w:rsidRPr="00B17A1D">
        <w:rPr>
          <w:rFonts w:ascii="Times New Roman" w:hAnsi="Times New Roman" w:cs="Times New Roman"/>
          <w:sz w:val="28"/>
          <w:szCs w:val="28"/>
        </w:rPr>
        <w:t xml:space="preserve">        Силантьев А.В.        +7(902)7677111</w:t>
      </w:r>
    </w:p>
    <w:p w14:paraId="6B4FAE17" w14:textId="6AD685CA" w:rsidR="00E35D6F" w:rsidRPr="00B17A1D" w:rsidRDefault="00E35D6F" w:rsidP="00D96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783B4" w14:textId="327280A2" w:rsidR="00E35D6F" w:rsidRPr="002B03F1" w:rsidRDefault="00E35D6F" w:rsidP="002B0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ДЛЯ УЧАСТИЯ В НАУЧНОМ МЕРОПРИЯТИИ И ПРИНЯТИЯ СТАТЬИ ДЛЯ ПУБЛИКАЦИИ</w:t>
      </w:r>
    </w:p>
    <w:p w14:paraId="0CB044DE" w14:textId="56767682" w:rsidR="008F7400" w:rsidRDefault="008E131B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  <w:r w:rsidR="002B03F1" w:rsidRPr="002B03F1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8F7400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2B03F1" w:rsidRPr="002B03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7400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="007E1A29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8F740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B03F1" w:rsidRPr="002B03F1">
        <w:rPr>
          <w:rFonts w:ascii="Times New Roman" w:hAnsi="Times New Roman" w:cs="Times New Roman"/>
          <w:color w:val="FF0000"/>
          <w:sz w:val="28"/>
          <w:szCs w:val="28"/>
        </w:rPr>
        <w:t xml:space="preserve"> Г.  ВКЛЮЧИТЕЛЬНО </w:t>
      </w:r>
      <w:r w:rsidR="002B03F1">
        <w:rPr>
          <w:rFonts w:ascii="Times New Roman" w:hAnsi="Times New Roman" w:cs="Times New Roman"/>
          <w:sz w:val="28"/>
          <w:szCs w:val="28"/>
        </w:rPr>
        <w:t>необходимо</w:t>
      </w:r>
      <w:r w:rsidR="008F7400">
        <w:rPr>
          <w:rFonts w:ascii="Times New Roman" w:hAnsi="Times New Roman" w:cs="Times New Roman"/>
          <w:sz w:val="28"/>
          <w:szCs w:val="28"/>
        </w:rPr>
        <w:t xml:space="preserve"> пройти он-</w:t>
      </w:r>
      <w:proofErr w:type="spellStart"/>
      <w:r w:rsidR="008F740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F7400">
        <w:rPr>
          <w:rFonts w:ascii="Times New Roman" w:hAnsi="Times New Roman" w:cs="Times New Roman"/>
          <w:sz w:val="28"/>
          <w:szCs w:val="28"/>
        </w:rPr>
        <w:t xml:space="preserve"> регистрацию  на сайте мероприятия</w:t>
      </w:r>
      <w:r w:rsidR="00D82194">
        <w:rPr>
          <w:rFonts w:ascii="Times New Roman" w:hAnsi="Times New Roman" w:cs="Times New Roman"/>
          <w:sz w:val="28"/>
          <w:szCs w:val="28"/>
        </w:rPr>
        <w:t>;</w:t>
      </w:r>
      <w:r w:rsidR="008F7400">
        <w:rPr>
          <w:rFonts w:ascii="Times New Roman" w:hAnsi="Times New Roman" w:cs="Times New Roman"/>
          <w:sz w:val="28"/>
          <w:szCs w:val="28"/>
        </w:rPr>
        <w:t xml:space="preserve"> </w:t>
      </w:r>
      <w:r w:rsidRPr="00B17A1D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E35D6F" w:rsidRPr="00B17A1D">
        <w:rPr>
          <w:rFonts w:ascii="Times New Roman" w:hAnsi="Times New Roman" w:cs="Times New Roman"/>
          <w:sz w:val="28"/>
          <w:szCs w:val="28"/>
        </w:rPr>
        <w:t>на адрес электронной почты организационного комитета (</w:t>
      </w:r>
      <w:hyperlink r:id="rId8" w:history="1">
        <w:r w:rsidR="00E35D6F" w:rsidRPr="00B17A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silantyevav</w:t>
        </w:r>
        <w:r w:rsidR="00E35D6F" w:rsidRPr="00B17A1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35D6F" w:rsidRPr="00B17A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bgu</w:t>
        </w:r>
        <w:r w:rsidR="00E35D6F" w:rsidRPr="00B17A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5D6F" w:rsidRPr="00B17A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35D6F" w:rsidRPr="00B17A1D">
        <w:rPr>
          <w:rFonts w:ascii="Times New Roman" w:hAnsi="Times New Roman" w:cs="Times New Roman"/>
          <w:sz w:val="28"/>
          <w:szCs w:val="28"/>
        </w:rPr>
        <w:t xml:space="preserve">) статью </w:t>
      </w:r>
      <w:r w:rsidR="009C468E" w:rsidRPr="00B17A1D">
        <w:rPr>
          <w:rFonts w:ascii="Times New Roman" w:hAnsi="Times New Roman" w:cs="Times New Roman"/>
          <w:sz w:val="28"/>
          <w:szCs w:val="28"/>
        </w:rPr>
        <w:t>(</w:t>
      </w:r>
      <w:r w:rsidR="00E35D6F" w:rsidRPr="00B17A1D">
        <w:rPr>
          <w:rFonts w:ascii="Times New Roman" w:hAnsi="Times New Roman" w:cs="Times New Roman"/>
          <w:sz w:val="28"/>
          <w:szCs w:val="28"/>
        </w:rPr>
        <w:t>тезисы) в формате .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 объемом от </w:t>
      </w:r>
      <w:r w:rsidR="002A1F52" w:rsidRPr="00B17A1D">
        <w:rPr>
          <w:rFonts w:ascii="Times New Roman" w:hAnsi="Times New Roman" w:cs="Times New Roman"/>
          <w:sz w:val="28"/>
          <w:szCs w:val="28"/>
        </w:rPr>
        <w:t>5</w:t>
      </w:r>
      <w:r w:rsidR="00E35D6F" w:rsidRPr="00B17A1D">
        <w:rPr>
          <w:rFonts w:ascii="Times New Roman" w:hAnsi="Times New Roman" w:cs="Times New Roman"/>
          <w:sz w:val="28"/>
          <w:szCs w:val="28"/>
        </w:rPr>
        <w:t xml:space="preserve"> до </w:t>
      </w:r>
      <w:r w:rsidR="002A1F52" w:rsidRPr="00B17A1D">
        <w:rPr>
          <w:rFonts w:ascii="Times New Roman" w:hAnsi="Times New Roman" w:cs="Times New Roman"/>
          <w:sz w:val="28"/>
          <w:szCs w:val="28"/>
        </w:rPr>
        <w:t>7</w:t>
      </w:r>
      <w:r w:rsidR="00E35D6F" w:rsidRPr="00B17A1D">
        <w:rPr>
          <w:rFonts w:ascii="Times New Roman" w:hAnsi="Times New Roman" w:cs="Times New Roman"/>
          <w:sz w:val="28"/>
          <w:szCs w:val="28"/>
        </w:rPr>
        <w:t xml:space="preserve"> страниц в </w:t>
      </w:r>
      <w:r w:rsidR="002A1F52" w:rsidRPr="00B17A1D">
        <w:rPr>
          <w:rFonts w:ascii="Times New Roman" w:hAnsi="Times New Roman" w:cs="Times New Roman"/>
          <w:sz w:val="28"/>
          <w:szCs w:val="28"/>
        </w:rPr>
        <w:t>материалах конференции</w:t>
      </w:r>
      <w:r w:rsidR="00E35D6F" w:rsidRPr="00B17A1D">
        <w:rPr>
          <w:rFonts w:ascii="Times New Roman" w:hAnsi="Times New Roman" w:cs="Times New Roman"/>
          <w:sz w:val="28"/>
          <w:szCs w:val="28"/>
        </w:rPr>
        <w:t xml:space="preserve"> (название файла должно соответствовать фамилии(ям) автора(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), пример: 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Иванов_статья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Иванов_тезисы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D6F" w:rsidRPr="00B17A1D">
        <w:rPr>
          <w:rFonts w:ascii="Times New Roman" w:hAnsi="Times New Roman" w:cs="Times New Roman"/>
          <w:sz w:val="28"/>
          <w:szCs w:val="28"/>
        </w:rPr>
        <w:t>Иванов_Петров_статья</w:t>
      </w:r>
      <w:proofErr w:type="spellEnd"/>
      <w:r w:rsidR="00E35D6F" w:rsidRPr="00B17A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BD89E9" w14:textId="35580478" w:rsidR="00E35D6F" w:rsidRPr="00B17A1D" w:rsidRDefault="00E35D6F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В теме электронного письма необходимо указать: Статья/тезисы </w:t>
      </w:r>
      <w:r w:rsidR="0092723B">
        <w:rPr>
          <w:rFonts w:ascii="Times New Roman" w:hAnsi="Times New Roman" w:cs="Times New Roman"/>
          <w:sz w:val="28"/>
          <w:szCs w:val="28"/>
        </w:rPr>
        <w:t>всероссийской</w:t>
      </w:r>
      <w:r w:rsidR="00FE7157">
        <w:rPr>
          <w:rFonts w:ascii="Times New Roman" w:hAnsi="Times New Roman" w:cs="Times New Roman"/>
          <w:sz w:val="28"/>
          <w:szCs w:val="28"/>
        </w:rPr>
        <w:t xml:space="preserve"> конференции_ Иркутск.</w:t>
      </w:r>
    </w:p>
    <w:p w14:paraId="7D4CC905" w14:textId="66031461" w:rsidR="009C468E" w:rsidRPr="00B17A1D" w:rsidRDefault="009C468E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>Материалы статьи/тезисов не должны быть ранее опубликованы (переданы для размещения) в других изданиях (журналах, сборниках трудов и т. п.). Статьи/тезисы обучающихся принимаются только в соавторстве с научно-педагогическим работником или под научным руководством научно-педагогического работника с обязательным указанием полных сведений о научном руководителе. Количество авторов статьи/тезисов (с учетом научного руководителя) — не более 3-х. Количество статей/тезисов одного автора — не более 2-х, одна из которых под единоличным авторством, другая в соавторстве.</w:t>
      </w:r>
    </w:p>
    <w:p w14:paraId="227BF9DB" w14:textId="08F125A3" w:rsidR="00B17A1D" w:rsidRPr="002B03F1" w:rsidRDefault="00B17A1D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Участие в конференции, включая публикацию и размещение в РИНЦ, БЕСПЛАТНО.</w:t>
      </w:r>
    </w:p>
    <w:p w14:paraId="2255F8A0" w14:textId="77777777" w:rsidR="002B03F1" w:rsidRDefault="002B03F1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31AE33" w14:textId="01841BE3" w:rsidR="009C468E" w:rsidRPr="00B17A1D" w:rsidRDefault="009C468E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7A1D">
        <w:rPr>
          <w:rFonts w:ascii="Times New Roman" w:hAnsi="Times New Roman" w:cs="Times New Roman"/>
          <w:color w:val="FF0000"/>
          <w:sz w:val="28"/>
          <w:szCs w:val="28"/>
        </w:rPr>
        <w:t xml:space="preserve">К публикации принимаются статьи/тезисы, имеющие оригинальность </w:t>
      </w:r>
      <w:r w:rsidR="002B03F1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B17A1D">
        <w:rPr>
          <w:rFonts w:ascii="Times New Roman" w:hAnsi="Times New Roman" w:cs="Times New Roman"/>
          <w:color w:val="FF0000"/>
          <w:sz w:val="28"/>
          <w:szCs w:val="28"/>
        </w:rPr>
        <w:t xml:space="preserve"> менее</w:t>
      </w:r>
      <w:r w:rsidR="002A1F52" w:rsidRPr="00B17A1D">
        <w:rPr>
          <w:rFonts w:ascii="Times New Roman" w:hAnsi="Times New Roman" w:cs="Times New Roman"/>
          <w:color w:val="FF0000"/>
          <w:sz w:val="28"/>
          <w:szCs w:val="28"/>
        </w:rPr>
        <w:t xml:space="preserve"> 60</w:t>
      </w:r>
      <w:r w:rsidRPr="00B17A1D">
        <w:rPr>
          <w:rFonts w:ascii="Times New Roman" w:hAnsi="Times New Roman" w:cs="Times New Roman"/>
          <w:color w:val="FF0000"/>
          <w:sz w:val="28"/>
          <w:szCs w:val="28"/>
        </w:rPr>
        <w:t xml:space="preserve"> %.</w:t>
      </w:r>
    </w:p>
    <w:p w14:paraId="676E668E" w14:textId="1161351F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F3C90" w14:textId="77777777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>Редакционная коллегия может отказать авторам в размещении их статьи/тезисов в сборнике трудов в следующих случаях:</w:t>
      </w:r>
    </w:p>
    <w:p w14:paraId="4677CA51" w14:textId="0B40E6FE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 – статья/тезисы оформлены не по </w:t>
      </w:r>
      <w:r w:rsidRPr="00FE7157">
        <w:rPr>
          <w:rFonts w:ascii="Times New Roman" w:hAnsi="Times New Roman" w:cs="Times New Roman"/>
          <w:sz w:val="28"/>
          <w:szCs w:val="28"/>
        </w:rPr>
        <w:t>утверждённым</w:t>
      </w:r>
      <w:r w:rsidR="00FE7157" w:rsidRPr="00FE715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FE7157">
        <w:rPr>
          <w:rFonts w:ascii="Times New Roman" w:hAnsi="Times New Roman" w:cs="Times New Roman"/>
          <w:sz w:val="28"/>
          <w:szCs w:val="28"/>
        </w:rPr>
        <w:t>;</w:t>
      </w:r>
      <w:r w:rsidRPr="00B17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1DD6F" w14:textId="77777777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– статья/тезисы не соответствуют тематике научного мероприятия; </w:t>
      </w:r>
    </w:p>
    <w:p w14:paraId="3E71826A" w14:textId="77777777" w:rsidR="00FE7157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– статья/тезисы не обладают достаточным научным уровнем; </w:t>
      </w:r>
    </w:p>
    <w:p w14:paraId="63875649" w14:textId="77777777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– в статье/тезисах отсутствуют ссылки на источники, перечисленные в разделе Список использованных источников; </w:t>
      </w:r>
    </w:p>
    <w:p w14:paraId="36CBA874" w14:textId="77777777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>– в статье/тезисах сфальсифицированы данные (источники информации, статистика, годы, факты, библиографические записи);</w:t>
      </w:r>
    </w:p>
    <w:p w14:paraId="0B631C4F" w14:textId="77777777" w:rsidR="00FE7157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 – в статье/тезисах имеется большое количество орфографических и грамматических ошибок; </w:t>
      </w:r>
    </w:p>
    <w:p w14:paraId="6FE718E7" w14:textId="23A4FBF8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57">
        <w:rPr>
          <w:rFonts w:ascii="Times New Roman" w:hAnsi="Times New Roman" w:cs="Times New Roman"/>
          <w:sz w:val="28"/>
          <w:szCs w:val="28"/>
        </w:rPr>
        <w:t>–</w:t>
      </w:r>
      <w:r w:rsidRPr="00B17A1D">
        <w:rPr>
          <w:rFonts w:ascii="Times New Roman" w:hAnsi="Times New Roman" w:cs="Times New Roman"/>
          <w:sz w:val="28"/>
          <w:szCs w:val="28"/>
        </w:rPr>
        <w:t xml:space="preserve"> объем статьи/тезисов превышает 7 страниц (в случае превышения объема без согласования с редакционной коллегией);</w:t>
      </w:r>
    </w:p>
    <w:p w14:paraId="69A0672F" w14:textId="77777777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 – статья/тезисы отправлены в оргкомитет после установленного срока.</w:t>
      </w:r>
    </w:p>
    <w:p w14:paraId="593FB071" w14:textId="03108FA5" w:rsidR="002A1F52" w:rsidRPr="00B17A1D" w:rsidRDefault="002A1F52" w:rsidP="002B0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1D">
        <w:rPr>
          <w:rFonts w:ascii="Times New Roman" w:hAnsi="Times New Roman" w:cs="Times New Roman"/>
          <w:sz w:val="28"/>
          <w:szCs w:val="28"/>
        </w:rPr>
        <w:t xml:space="preserve"> С авторами принятых статей/тезисов членами организационного комитета устанавливается связь по электронной почте или контактному телефону. По запросу автора на адрес его электронной почты будет выслано персональное приглашение для участия в научном мероприятии.</w:t>
      </w:r>
    </w:p>
    <w:p w14:paraId="00DF1339" w14:textId="77777777" w:rsidR="002B03F1" w:rsidRDefault="002B03F1" w:rsidP="00D96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35122" w14:textId="77A7F140" w:rsidR="008E131B" w:rsidRPr="002B03F1" w:rsidRDefault="008E131B" w:rsidP="00D96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1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И СТРУКТУРЕ СТАТЕЙ/ТЕЗИСОВ</w:t>
      </w:r>
    </w:p>
    <w:p w14:paraId="5DA4CD2D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Весь текст должен быть набран в </w:t>
      </w:r>
      <w:r w:rsidRPr="008E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 файле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60184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Важно соблюдать принцип единообразия при оформлении и нумерации рубрик, иллюстраций, таблиц, формул и др. в данном издании.</w:t>
      </w:r>
    </w:p>
    <w:p w14:paraId="7F9143D2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Формат страницы — А4.</w:t>
      </w:r>
    </w:p>
    <w:p w14:paraId="02E3C72E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п</w:t>
      </w:r>
      <w:r w:rsidRPr="008E1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оля — по 2 см.</w:t>
      </w:r>
    </w:p>
    <w:p w14:paraId="7EF8EDC9" w14:textId="77777777" w:rsidR="00FE7157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Рекомендуемый ш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рифт: гарнитура — 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размер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кегль 14</w:t>
      </w:r>
      <w:r w:rsidR="00FE7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C92F1" w14:textId="2DAD5E78" w:rsidR="008E131B" w:rsidRPr="008E131B" w:rsidRDefault="00FE7157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E131B"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Межстрочный интервал — одинарный. </w:t>
      </w:r>
    </w:p>
    <w:p w14:paraId="5D7E09A1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Абзацный отступ — одинаковый по всему изданию — 1,25 см. Он должен быть выставлен автоматически (не допускается делать абзацный отступ пробелами или табуляцией). Для основного текста левая граница абзаца — 0, правая граница — 0.</w:t>
      </w:r>
    </w:p>
    <w:p w14:paraId="47445CC6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Форматирование — по ширине.</w:t>
      </w:r>
    </w:p>
    <w:p w14:paraId="24A7F85D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9. Функция переноса обязательна и должна быть установлена автоматически. Не следует использовать ручной перенос слов.</w:t>
      </w:r>
    </w:p>
    <w:p w14:paraId="5AEFD8DB" w14:textId="2B84A439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Нумерация страниц — обязательна внизу по це</w:t>
      </w:r>
      <w:r w:rsidR="00FE7157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нтру. Она должна быть сквозной.</w:t>
      </w:r>
    </w:p>
    <w:p w14:paraId="6C2DDF3B" w14:textId="77CF2FD6" w:rsidR="008E131B" w:rsidRPr="00B17A1D" w:rsidRDefault="008E131B" w:rsidP="00D96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C2A09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статей</w:t>
      </w:r>
      <w:r w:rsidRPr="008E13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*</w:t>
      </w:r>
    </w:p>
    <w:p w14:paraId="53055A49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657325" w14:textId="77777777" w:rsidR="008E131B" w:rsidRPr="008E131B" w:rsidRDefault="008E131B" w:rsidP="008E131B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336.14:353(57)</w:t>
      </w: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И.И. Иванов</w:t>
      </w:r>
    </w:p>
    <w:p w14:paraId="41FF1700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23C8E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СОГЛАСОВАНИЯ: СТАНОВЛЕНИЕ И КРИТЕРИИ</w:t>
      </w:r>
    </w:p>
    <w:p w14:paraId="267A0075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05F7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целесообразность выделения особого общественного института согласования. Предлагается определение понятия данного института и характеризуется его место в структуре современных институтов. Приводится классификация выделяемых автором форм рассматриваемого института </w:t>
      </w:r>
      <w:r w:rsidRPr="008E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70 слов!!!)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C608E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согласование позиций; институт согласования; критерии; факторы; становление </w:t>
      </w:r>
      <w:r w:rsidRPr="008E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менее 5–7 слов!!!)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1041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7FF9D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I.I. Ivanov</w:t>
      </w:r>
    </w:p>
    <w:p w14:paraId="6FC6088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41B20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INSTITUTE OF APPROVALS: FORMATION AND CRITERIA</w:t>
      </w:r>
    </w:p>
    <w:p w14:paraId="42579CF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62DBB8C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article presents feasibility of a special allocation of a public institution of approvals, offered a definition of the institution and its place in the structure of contemporary institutions. The author gives a classification of manifestations of this institution.</w:t>
      </w:r>
    </w:p>
    <w:p w14:paraId="1380C17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Keywords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coordination of positions, the Institute of coordination, criteria.</w:t>
      </w:r>
    </w:p>
    <w:p w14:paraId="4D8A3F9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BB5F2B2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 [2, с. 8]. Текст статьи. Текст статьи [1, с. 257].</w:t>
      </w:r>
    </w:p>
    <w:p w14:paraId="1E2C800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7DBC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14:paraId="75F6BE86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Механика контактного </w:t>
      </w:r>
      <w:proofErr w:type="gram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:</w:t>
      </w:r>
      <w:proofErr w:type="gram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пер. с англ. / К.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Дженсон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— </w:t>
      </w:r>
      <w:proofErr w:type="gram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 :</w:t>
      </w:r>
      <w:proofErr w:type="gram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Мир, 1989.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300 с.</w:t>
      </w:r>
    </w:p>
    <w:p w14:paraId="15F8101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Институты, институциональные изменения: рамки анализа / Д.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Норт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Вопросы экономики. — 1997. — № 3. — С. 6–11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E3478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FD1EF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авторе</w:t>
      </w:r>
    </w:p>
    <w:p w14:paraId="6CA59EB4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Иванов Иван Иванович 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аспирант, кафедра финансов, Байкальский государственный университет, г. Иркутск, e-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65A46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20512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Author</w:t>
      </w:r>
    </w:p>
    <w:p w14:paraId="030974FC" w14:textId="77777777" w:rsidR="008E131B" w:rsidRPr="008E131B" w:rsidRDefault="008E131B" w:rsidP="008E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Ivanov Ivan </w:t>
      </w:r>
      <w:proofErr w:type="spellStart"/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Ivanovich</w:t>
      </w:r>
      <w:proofErr w:type="spellEnd"/>
      <w:r w:rsidRPr="008E131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post-graduate student, Chair of Finance, Baikal </w:t>
      </w:r>
      <w:proofErr w:type="spellStart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Statе</w:t>
      </w:r>
      <w:proofErr w:type="spellEnd"/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University, Irkutsk, e-mail: </w:t>
      </w:r>
      <w:hyperlink r:id="rId9" w:history="1">
        <w:r w:rsidRPr="008E131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ivanov@rambler.ru</w:t>
        </w:r>
      </w:hyperlink>
      <w:r w:rsidRPr="008E1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26B211F" w14:textId="02600C73" w:rsidR="008E131B" w:rsidRPr="00B17A1D" w:rsidRDefault="008E131B" w:rsidP="00B1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Иванов И.И., 2021</w:t>
      </w:r>
    </w:p>
    <w:sectPr w:rsidR="008E131B" w:rsidRPr="00B17A1D" w:rsidSect="00985C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C7F7" w14:textId="77777777" w:rsidR="00FB2287" w:rsidRDefault="00FB2287" w:rsidP="008E131B">
      <w:pPr>
        <w:spacing w:after="0" w:line="240" w:lineRule="auto"/>
      </w:pPr>
      <w:r>
        <w:separator/>
      </w:r>
    </w:p>
  </w:endnote>
  <w:endnote w:type="continuationSeparator" w:id="0">
    <w:p w14:paraId="357F7083" w14:textId="77777777" w:rsidR="00FB2287" w:rsidRDefault="00FB2287" w:rsidP="008E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B791" w14:textId="77777777" w:rsidR="00FB2287" w:rsidRDefault="00FB2287" w:rsidP="008E131B">
      <w:pPr>
        <w:spacing w:after="0" w:line="240" w:lineRule="auto"/>
      </w:pPr>
      <w:r>
        <w:separator/>
      </w:r>
    </w:p>
  </w:footnote>
  <w:footnote w:type="continuationSeparator" w:id="0">
    <w:p w14:paraId="4526CD67" w14:textId="77777777" w:rsidR="00FB2287" w:rsidRDefault="00FB2287" w:rsidP="008E131B">
      <w:pPr>
        <w:spacing w:after="0" w:line="240" w:lineRule="auto"/>
      </w:pPr>
      <w:r>
        <w:continuationSeparator/>
      </w:r>
    </w:p>
  </w:footnote>
  <w:footnote w:id="1">
    <w:p w14:paraId="48299D5E" w14:textId="77777777" w:rsidR="008E131B" w:rsidRPr="00BC1465" w:rsidRDefault="008E131B" w:rsidP="008E131B">
      <w:pPr>
        <w:pStyle w:val="a4"/>
        <w:ind w:firstLine="709"/>
        <w:jc w:val="both"/>
        <w:rPr>
          <w:spacing w:val="-4"/>
        </w:rPr>
      </w:pPr>
      <w:r w:rsidRPr="00BC1465">
        <w:rPr>
          <w:rStyle w:val="a6"/>
          <w:spacing w:val="-4"/>
        </w:rPr>
        <w:t>*</w:t>
      </w:r>
      <w:r w:rsidRPr="00BC1465">
        <w:rPr>
          <w:spacing w:val="-4"/>
        </w:rPr>
        <w:t xml:space="preserve"> </w:t>
      </w:r>
      <w:r>
        <w:rPr>
          <w:spacing w:val="-4"/>
        </w:rPr>
        <w:t xml:space="preserve">Такое оформление </w:t>
      </w:r>
      <w:r w:rsidRPr="00BC1465">
        <w:rPr>
          <w:spacing w:val="-4"/>
        </w:rPr>
        <w:t>необходим</w:t>
      </w:r>
      <w:r>
        <w:rPr>
          <w:spacing w:val="-4"/>
        </w:rPr>
        <w:t>о</w:t>
      </w:r>
      <w:r w:rsidRPr="00BC1465">
        <w:rPr>
          <w:spacing w:val="-4"/>
        </w:rPr>
        <w:t xml:space="preserve"> для обработки статей в системе Российского индекса научного цитирования.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AC"/>
    <w:rsid w:val="00037010"/>
    <w:rsid w:val="000962B5"/>
    <w:rsid w:val="000A38B2"/>
    <w:rsid w:val="000E36F6"/>
    <w:rsid w:val="000F2412"/>
    <w:rsid w:val="00106B0F"/>
    <w:rsid w:val="0016465E"/>
    <w:rsid w:val="00195FB4"/>
    <w:rsid w:val="00196DD9"/>
    <w:rsid w:val="001A1F7D"/>
    <w:rsid w:val="001A657A"/>
    <w:rsid w:val="002365E5"/>
    <w:rsid w:val="002A1F52"/>
    <w:rsid w:val="002B03F1"/>
    <w:rsid w:val="003A46E1"/>
    <w:rsid w:val="003C3843"/>
    <w:rsid w:val="003D62F6"/>
    <w:rsid w:val="004560A5"/>
    <w:rsid w:val="004E6B26"/>
    <w:rsid w:val="006320A1"/>
    <w:rsid w:val="00667E3B"/>
    <w:rsid w:val="00754F96"/>
    <w:rsid w:val="00757404"/>
    <w:rsid w:val="007A5DFC"/>
    <w:rsid w:val="007E1A29"/>
    <w:rsid w:val="00835BAC"/>
    <w:rsid w:val="008D3C9D"/>
    <w:rsid w:val="008E131B"/>
    <w:rsid w:val="008F7400"/>
    <w:rsid w:val="0092723B"/>
    <w:rsid w:val="009318A1"/>
    <w:rsid w:val="0094768F"/>
    <w:rsid w:val="0097003D"/>
    <w:rsid w:val="00985CA3"/>
    <w:rsid w:val="0099113F"/>
    <w:rsid w:val="009A35CA"/>
    <w:rsid w:val="009C468E"/>
    <w:rsid w:val="009F5F2E"/>
    <w:rsid w:val="00A60D9E"/>
    <w:rsid w:val="00AC18F8"/>
    <w:rsid w:val="00AF677E"/>
    <w:rsid w:val="00B17A1D"/>
    <w:rsid w:val="00B6114D"/>
    <w:rsid w:val="00C62249"/>
    <w:rsid w:val="00C93B3C"/>
    <w:rsid w:val="00CF468B"/>
    <w:rsid w:val="00D6659D"/>
    <w:rsid w:val="00D82194"/>
    <w:rsid w:val="00D96FD7"/>
    <w:rsid w:val="00DA7F05"/>
    <w:rsid w:val="00DF3291"/>
    <w:rsid w:val="00E35D6F"/>
    <w:rsid w:val="00EC6587"/>
    <w:rsid w:val="00FB2287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B85F"/>
  <w15:chartTrackingRefBased/>
  <w15:docId w15:val="{3A81AEEF-3DCC-4349-8622-1D2DDDA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1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14D"/>
    <w:rPr>
      <w:color w:val="605E5C"/>
      <w:shd w:val="clear" w:color="auto" w:fill="E1DFDD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5"/>
    <w:uiPriority w:val="99"/>
    <w:qFormat/>
    <w:rsid w:val="008E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4"/>
    <w:uiPriority w:val="99"/>
    <w:rsid w:val="008E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E1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ntyevav@bg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gu.mts-link.ru/j/97766921/506802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va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Селантьев</dc:creator>
  <cp:keywords/>
  <dc:description/>
  <cp:lastModifiedBy>Бобовская Вероника Геннадьевна</cp:lastModifiedBy>
  <cp:revision>3</cp:revision>
  <dcterms:created xsi:type="dcterms:W3CDTF">2024-12-03T06:20:00Z</dcterms:created>
  <dcterms:modified xsi:type="dcterms:W3CDTF">2025-03-20T01:59:00Z</dcterms:modified>
</cp:coreProperties>
</file>